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A7390E" w14:textId="6AEEAC04" w:rsidR="00F6443C" w:rsidRPr="00B165A4" w:rsidRDefault="0027191E" w:rsidP="00B165A4">
      <w:pPr>
        <w:jc w:val="center"/>
        <w:rPr>
          <w:rFonts w:ascii="Arial" w:hAnsi="Arial"/>
          <w:b/>
          <w:i/>
          <w:sz w:val="32"/>
          <w:szCs w:val="32"/>
        </w:rPr>
      </w:pPr>
      <w:r>
        <w:rPr>
          <w:rFonts w:ascii="Arial" w:hAnsi="Arial"/>
          <w:b/>
          <w:i/>
          <w:sz w:val="32"/>
          <w:szCs w:val="32"/>
        </w:rPr>
        <w:t>2016-2017</w:t>
      </w:r>
      <w:bookmarkStart w:id="0" w:name="_GoBack"/>
      <w:bookmarkEnd w:id="0"/>
      <w:r w:rsidR="00B165A4" w:rsidRPr="00B165A4">
        <w:rPr>
          <w:rFonts w:ascii="Arial" w:hAnsi="Arial"/>
          <w:b/>
          <w:i/>
          <w:sz w:val="32"/>
          <w:szCs w:val="32"/>
        </w:rPr>
        <w:t xml:space="preserve"> Boys</w:t>
      </w:r>
    </w:p>
    <w:p w14:paraId="6844C106" w14:textId="77777777" w:rsidR="00B165A4" w:rsidRPr="00B165A4" w:rsidRDefault="00B165A4" w:rsidP="00B165A4">
      <w:pPr>
        <w:jc w:val="center"/>
        <w:rPr>
          <w:rFonts w:ascii="Arial" w:hAnsi="Arial"/>
          <w:b/>
          <w:i/>
          <w:sz w:val="32"/>
          <w:szCs w:val="32"/>
        </w:rPr>
      </w:pPr>
      <w:r w:rsidRPr="00B165A4">
        <w:rPr>
          <w:rFonts w:ascii="Arial" w:hAnsi="Arial"/>
          <w:b/>
          <w:i/>
          <w:sz w:val="32"/>
          <w:szCs w:val="32"/>
        </w:rPr>
        <w:t>CYO Swimming</w:t>
      </w:r>
    </w:p>
    <w:p w14:paraId="30ADF572" w14:textId="77777777" w:rsidR="00B165A4" w:rsidRDefault="00B165A4" w:rsidP="00B165A4">
      <w:pPr>
        <w:jc w:val="center"/>
        <w:rPr>
          <w:rFonts w:ascii="Arial" w:hAnsi="Arial"/>
          <w:b/>
          <w:i/>
          <w:sz w:val="32"/>
          <w:szCs w:val="32"/>
        </w:rPr>
      </w:pPr>
      <w:r w:rsidRPr="00B165A4">
        <w:rPr>
          <w:rFonts w:ascii="Arial" w:hAnsi="Arial"/>
          <w:b/>
          <w:i/>
          <w:sz w:val="32"/>
          <w:szCs w:val="32"/>
        </w:rPr>
        <w:t>Parish Zoning Chart</w:t>
      </w:r>
    </w:p>
    <w:p w14:paraId="1CADF055" w14:textId="77777777" w:rsidR="00B165A4" w:rsidRDefault="00B165A4" w:rsidP="00B165A4">
      <w:pPr>
        <w:jc w:val="center"/>
        <w:rPr>
          <w:rFonts w:ascii="Arial" w:hAnsi="Arial"/>
          <w:b/>
          <w:i/>
          <w:sz w:val="32"/>
          <w:szCs w:val="32"/>
        </w:rPr>
      </w:pPr>
    </w:p>
    <w:p w14:paraId="57E99F28" w14:textId="77777777" w:rsidR="00B165A4" w:rsidRPr="00B165A4" w:rsidRDefault="00B165A4" w:rsidP="00B165A4">
      <w:pPr>
        <w:rPr>
          <w:rFonts w:ascii="Arial" w:hAnsi="Arial"/>
          <w:i/>
        </w:rPr>
      </w:pPr>
      <w:r w:rsidRPr="00B165A4">
        <w:rPr>
          <w:rFonts w:ascii="Arial" w:hAnsi="Arial"/>
          <w:i/>
        </w:rPr>
        <w:t>Parish Zoning is designed to make the waiver process easier.  We will continue with the structure that was in place last year.  The Parish Zones will be revisited each year if necessary.</w:t>
      </w:r>
    </w:p>
    <w:p w14:paraId="388B96CD" w14:textId="77777777" w:rsidR="00B165A4" w:rsidRPr="00B165A4" w:rsidRDefault="00B165A4" w:rsidP="00B165A4">
      <w:pPr>
        <w:rPr>
          <w:rFonts w:ascii="Arial" w:hAnsi="Arial"/>
          <w:i/>
        </w:rPr>
      </w:pPr>
    </w:p>
    <w:p w14:paraId="5E250512" w14:textId="77777777" w:rsidR="00B165A4" w:rsidRPr="00B165A4" w:rsidRDefault="00B165A4" w:rsidP="00B165A4">
      <w:pPr>
        <w:rPr>
          <w:rFonts w:ascii="Arial" w:hAnsi="Arial"/>
          <w:i/>
        </w:rPr>
      </w:pPr>
      <w:r w:rsidRPr="00B165A4">
        <w:rPr>
          <w:rFonts w:ascii="Arial" w:hAnsi="Arial"/>
          <w:i/>
        </w:rPr>
        <w:t>Every parish in the diocese is assigned a team.</w:t>
      </w:r>
    </w:p>
    <w:p w14:paraId="4D407222" w14:textId="77777777" w:rsidR="00B165A4" w:rsidRPr="00B165A4" w:rsidRDefault="00B165A4" w:rsidP="00B165A4">
      <w:pPr>
        <w:rPr>
          <w:rFonts w:ascii="Arial" w:hAnsi="Arial"/>
          <w:i/>
        </w:rPr>
      </w:pPr>
      <w:r w:rsidRPr="00B165A4">
        <w:rPr>
          <w:rFonts w:ascii="Arial" w:hAnsi="Arial"/>
          <w:i/>
        </w:rPr>
        <w:t>Each team has a three level structure:</w:t>
      </w:r>
    </w:p>
    <w:p w14:paraId="3C676016" w14:textId="77777777" w:rsidR="00B165A4" w:rsidRPr="00B165A4" w:rsidRDefault="00B165A4" w:rsidP="00B165A4">
      <w:pPr>
        <w:pStyle w:val="ListParagraph"/>
        <w:numPr>
          <w:ilvl w:val="0"/>
          <w:numId w:val="1"/>
        </w:numPr>
        <w:rPr>
          <w:rFonts w:ascii="Arial" w:hAnsi="Arial"/>
          <w:i/>
        </w:rPr>
      </w:pPr>
      <w:r w:rsidRPr="00B165A4">
        <w:rPr>
          <w:rFonts w:ascii="Arial" w:hAnsi="Arial"/>
          <w:b/>
          <w:i/>
        </w:rPr>
        <w:t>Sponsoring Parish</w:t>
      </w:r>
      <w:r w:rsidRPr="00B165A4">
        <w:rPr>
          <w:rFonts w:ascii="Arial" w:hAnsi="Arial"/>
          <w:i/>
        </w:rPr>
        <w:t xml:space="preserve"> – the parish that submits the entry forms and the entry fee for the team.  The AD and the PAR from this parish are the primary contacts for the team.</w:t>
      </w:r>
    </w:p>
    <w:p w14:paraId="64DE0EBF" w14:textId="77777777" w:rsidR="00B165A4" w:rsidRPr="00B165A4" w:rsidRDefault="00B165A4" w:rsidP="00B165A4">
      <w:pPr>
        <w:pStyle w:val="ListParagraph"/>
        <w:numPr>
          <w:ilvl w:val="0"/>
          <w:numId w:val="1"/>
        </w:numPr>
        <w:rPr>
          <w:rFonts w:ascii="Arial" w:hAnsi="Arial"/>
          <w:i/>
        </w:rPr>
      </w:pPr>
      <w:r w:rsidRPr="00B165A4">
        <w:rPr>
          <w:rFonts w:ascii="Arial" w:hAnsi="Arial"/>
          <w:b/>
          <w:i/>
        </w:rPr>
        <w:t>Member Parishes</w:t>
      </w:r>
      <w:r w:rsidRPr="00B165A4">
        <w:rPr>
          <w:rFonts w:ascii="Arial" w:hAnsi="Arial"/>
          <w:i/>
        </w:rPr>
        <w:t xml:space="preserve"> – other parishes in proximity with an active CYO structure in the parish.</w:t>
      </w:r>
    </w:p>
    <w:p w14:paraId="35E89EA9" w14:textId="77777777" w:rsidR="00B165A4" w:rsidRPr="00B165A4" w:rsidRDefault="00B165A4" w:rsidP="00B165A4">
      <w:pPr>
        <w:pStyle w:val="ListParagraph"/>
        <w:numPr>
          <w:ilvl w:val="0"/>
          <w:numId w:val="1"/>
        </w:numPr>
        <w:rPr>
          <w:rFonts w:ascii="Arial" w:hAnsi="Arial"/>
          <w:i/>
        </w:rPr>
      </w:pPr>
      <w:r w:rsidRPr="00B165A4">
        <w:rPr>
          <w:rFonts w:ascii="Arial" w:hAnsi="Arial"/>
          <w:b/>
          <w:i/>
        </w:rPr>
        <w:t>Zone Parishes</w:t>
      </w:r>
      <w:r w:rsidRPr="00B165A4">
        <w:rPr>
          <w:rFonts w:ascii="Arial" w:hAnsi="Arial"/>
          <w:i/>
        </w:rPr>
        <w:t xml:space="preserve"> – other parishes whose swimmers are assigned to the team. These parishes may or may not have an active CYO structure in place.</w:t>
      </w:r>
    </w:p>
    <w:p w14:paraId="381B9B1A" w14:textId="77777777" w:rsidR="00B165A4" w:rsidRPr="00B165A4" w:rsidRDefault="00B165A4" w:rsidP="00B165A4">
      <w:pPr>
        <w:rPr>
          <w:rFonts w:ascii="Arial" w:hAnsi="Arial"/>
          <w:i/>
        </w:rPr>
      </w:pPr>
    </w:p>
    <w:p w14:paraId="161A08E4" w14:textId="77777777" w:rsidR="00B165A4" w:rsidRPr="00B165A4" w:rsidRDefault="00B165A4" w:rsidP="00B165A4">
      <w:pPr>
        <w:pStyle w:val="ListParagraph"/>
        <w:numPr>
          <w:ilvl w:val="0"/>
          <w:numId w:val="2"/>
        </w:numPr>
        <w:rPr>
          <w:rFonts w:ascii="Arial" w:hAnsi="Arial"/>
          <w:i/>
        </w:rPr>
      </w:pPr>
      <w:r w:rsidRPr="00B165A4">
        <w:rPr>
          <w:rFonts w:ascii="Arial" w:hAnsi="Arial"/>
          <w:i/>
        </w:rPr>
        <w:t>Waivers will only be required for some swimming for a team other than the one they are assigned to.</w:t>
      </w:r>
    </w:p>
    <w:p w14:paraId="7FD3E180" w14:textId="77777777" w:rsidR="00B165A4" w:rsidRPr="00B165A4" w:rsidRDefault="00B165A4" w:rsidP="00B165A4">
      <w:pPr>
        <w:pStyle w:val="ListParagraph"/>
        <w:numPr>
          <w:ilvl w:val="0"/>
          <w:numId w:val="2"/>
        </w:numPr>
        <w:rPr>
          <w:rFonts w:ascii="Arial" w:hAnsi="Arial"/>
          <w:i/>
        </w:rPr>
      </w:pPr>
      <w:r w:rsidRPr="00B165A4">
        <w:rPr>
          <w:rFonts w:ascii="Arial" w:hAnsi="Arial"/>
          <w:i/>
        </w:rPr>
        <w:t>The SPONSORING PARISH of the team on which that swimmer is supposed to compete must sign a waiver release.</w:t>
      </w:r>
    </w:p>
    <w:p w14:paraId="7E7EE10F" w14:textId="77777777" w:rsidR="00B165A4" w:rsidRPr="00B165A4" w:rsidRDefault="00B165A4" w:rsidP="00B165A4">
      <w:pPr>
        <w:pStyle w:val="ListParagraph"/>
        <w:numPr>
          <w:ilvl w:val="0"/>
          <w:numId w:val="2"/>
        </w:numPr>
        <w:rPr>
          <w:rFonts w:ascii="Arial" w:hAnsi="Arial"/>
          <w:i/>
        </w:rPr>
      </w:pPr>
      <w:r w:rsidRPr="00B165A4">
        <w:rPr>
          <w:rFonts w:ascii="Arial" w:hAnsi="Arial"/>
          <w:i/>
        </w:rPr>
        <w:t>All swimmers that have been on a team outside their zoned team for two years or more are grandfathered in and should be listed as a GW.</w:t>
      </w:r>
    </w:p>
    <w:p w14:paraId="648CFC80" w14:textId="77777777" w:rsidR="00B165A4" w:rsidRPr="00B165A4" w:rsidRDefault="00B165A4" w:rsidP="00B165A4">
      <w:pPr>
        <w:pStyle w:val="ListParagraph"/>
        <w:numPr>
          <w:ilvl w:val="0"/>
          <w:numId w:val="2"/>
        </w:numPr>
        <w:rPr>
          <w:rFonts w:ascii="Arial" w:hAnsi="Arial"/>
          <w:i/>
        </w:rPr>
      </w:pPr>
      <w:r w:rsidRPr="00B165A4">
        <w:rPr>
          <w:rFonts w:ascii="Arial" w:hAnsi="Arial"/>
          <w:i/>
        </w:rPr>
        <w:t>All DIRECT SIBLINGS (brothers and sisters ONLY) are also grandfathered in regardless of their years (or new swimmer) of previous competition.</w:t>
      </w:r>
    </w:p>
    <w:p w14:paraId="0FBFA4AD" w14:textId="77777777" w:rsidR="00B165A4" w:rsidRPr="00B165A4" w:rsidRDefault="00B165A4" w:rsidP="00B165A4">
      <w:pPr>
        <w:pStyle w:val="ListParagraph"/>
        <w:numPr>
          <w:ilvl w:val="0"/>
          <w:numId w:val="2"/>
        </w:numPr>
        <w:rPr>
          <w:rFonts w:ascii="Arial" w:hAnsi="Arial"/>
          <w:i/>
        </w:rPr>
      </w:pPr>
      <w:r w:rsidRPr="00B165A4">
        <w:rPr>
          <w:rFonts w:ascii="Arial" w:hAnsi="Arial"/>
          <w:i/>
        </w:rPr>
        <w:t>NO WAIVERS FOR SWIMMERS FROM STATEN ISLAND, THE BRONX OR MANHATTAN except for those who are currently on rosters.  (They are designated as GW.)</w:t>
      </w:r>
    </w:p>
    <w:p w14:paraId="461D4316" w14:textId="77777777" w:rsidR="00B165A4" w:rsidRPr="00B165A4" w:rsidRDefault="00B165A4" w:rsidP="00B165A4">
      <w:pPr>
        <w:pStyle w:val="ListParagraph"/>
        <w:numPr>
          <w:ilvl w:val="0"/>
          <w:numId w:val="2"/>
        </w:numPr>
        <w:rPr>
          <w:rFonts w:ascii="Arial" w:hAnsi="Arial"/>
          <w:i/>
        </w:rPr>
      </w:pPr>
      <w:r w:rsidRPr="00B165A4">
        <w:rPr>
          <w:rFonts w:ascii="Arial" w:hAnsi="Arial"/>
          <w:i/>
        </w:rPr>
        <w:t>Waivers from Nassau County will only be accepted from parishes that directly border Queens.</w:t>
      </w:r>
    </w:p>
    <w:p w14:paraId="6BA36C58" w14:textId="77777777" w:rsidR="00B165A4" w:rsidRPr="00B165A4" w:rsidRDefault="00B165A4" w:rsidP="00B165A4">
      <w:pPr>
        <w:pStyle w:val="ListParagraph"/>
        <w:numPr>
          <w:ilvl w:val="0"/>
          <w:numId w:val="2"/>
        </w:numPr>
        <w:rPr>
          <w:rFonts w:ascii="Arial" w:hAnsi="Arial"/>
          <w:i/>
        </w:rPr>
      </w:pPr>
      <w:r w:rsidRPr="00B165A4">
        <w:rPr>
          <w:rFonts w:ascii="Arial" w:hAnsi="Arial"/>
          <w:i/>
        </w:rPr>
        <w:t>50% of swimmers on a roster must be from the Sponsoring Parish or Member Parishes to compete for a team.</w:t>
      </w:r>
    </w:p>
    <w:p w14:paraId="77806580" w14:textId="77777777" w:rsidR="00B165A4" w:rsidRPr="00B165A4" w:rsidRDefault="00B165A4" w:rsidP="00B165A4">
      <w:pPr>
        <w:pStyle w:val="ListParagraph"/>
        <w:numPr>
          <w:ilvl w:val="0"/>
          <w:numId w:val="2"/>
        </w:numPr>
        <w:rPr>
          <w:rFonts w:ascii="Arial" w:hAnsi="Arial"/>
          <w:i/>
        </w:rPr>
      </w:pPr>
      <w:r w:rsidRPr="00B165A4">
        <w:rPr>
          <w:rFonts w:ascii="Arial" w:hAnsi="Arial"/>
          <w:i/>
        </w:rPr>
        <w:t>USA Swimmers must be from the Sponsoring Parish or Member Parish to compete for a team.</w:t>
      </w:r>
    </w:p>
    <w:p w14:paraId="13C2D152" w14:textId="77777777" w:rsidR="00B165A4" w:rsidRPr="00B165A4" w:rsidRDefault="00B165A4" w:rsidP="00B165A4">
      <w:pPr>
        <w:pStyle w:val="ListParagraph"/>
        <w:numPr>
          <w:ilvl w:val="0"/>
          <w:numId w:val="2"/>
        </w:numPr>
        <w:rPr>
          <w:rFonts w:ascii="Arial" w:hAnsi="Arial"/>
          <w:i/>
        </w:rPr>
      </w:pPr>
      <w:r w:rsidRPr="00B165A4">
        <w:rPr>
          <w:rFonts w:ascii="Arial" w:hAnsi="Arial"/>
          <w:i/>
        </w:rPr>
        <w:t>NO USA SWIMMERS FROM ZONE PARISH OR BY WAIVER!</w:t>
      </w:r>
    </w:p>
    <w:p w14:paraId="33E4E6F8" w14:textId="77777777" w:rsidR="00B165A4" w:rsidRPr="00B165A4" w:rsidRDefault="00B165A4" w:rsidP="00B165A4">
      <w:pPr>
        <w:rPr>
          <w:rFonts w:ascii="Arial" w:hAnsi="Arial"/>
          <w:i/>
        </w:rPr>
      </w:pPr>
    </w:p>
    <w:sectPr w:rsidR="00B165A4" w:rsidRPr="00B165A4" w:rsidSect="00B165A4">
      <w:pgSz w:w="12240" w:h="15840"/>
      <w:pgMar w:top="720"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04B66"/>
    <w:multiLevelType w:val="hybridMultilevel"/>
    <w:tmpl w:val="A81C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571070"/>
    <w:multiLevelType w:val="hybridMultilevel"/>
    <w:tmpl w:val="721AA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5A4"/>
    <w:rsid w:val="0027191E"/>
    <w:rsid w:val="0028750E"/>
    <w:rsid w:val="005B7B28"/>
    <w:rsid w:val="00B165A4"/>
    <w:rsid w:val="00F644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267D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5A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5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251</Words>
  <Characters>1435</Characters>
  <Application>Microsoft Macintosh Word</Application>
  <DocSecurity>0</DocSecurity>
  <Lines>11</Lines>
  <Paragraphs>3</Paragraphs>
  <ScaleCrop>false</ScaleCrop>
  <Company/>
  <LinksUpToDate>false</LinksUpToDate>
  <CharactersWithSpaces>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Kirker</dc:creator>
  <cp:keywords/>
  <dc:description/>
  <cp:lastModifiedBy>Kathleen Kirker</cp:lastModifiedBy>
  <cp:revision>3</cp:revision>
  <dcterms:created xsi:type="dcterms:W3CDTF">2014-09-28T16:38:00Z</dcterms:created>
  <dcterms:modified xsi:type="dcterms:W3CDTF">2016-09-27T15:31:00Z</dcterms:modified>
</cp:coreProperties>
</file>